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CF" w:rsidRDefault="008671CF">
      <w:pPr>
        <w:spacing w:after="160" w:line="259" w:lineRule="auto"/>
        <w:rPr>
          <w:rFonts w:ascii="Times New Roman" w:hAnsi="Times New Roman" w:cs="Times New Roman"/>
          <w:b/>
          <w:color w:val="002060"/>
          <w:sz w:val="20"/>
        </w:rPr>
      </w:pPr>
    </w:p>
    <w:tbl>
      <w:tblPr>
        <w:tblStyle w:val="TableGrid"/>
        <w:tblpPr w:leftFromText="180" w:rightFromText="180" w:horzAnchor="margin" w:tblpXSpec="center" w:tblpY="330"/>
        <w:tblW w:w="10627" w:type="dxa"/>
        <w:tblLayout w:type="fixed"/>
        <w:tblLook w:val="04A0" w:firstRow="1" w:lastRow="0" w:firstColumn="1" w:lastColumn="0" w:noHBand="0" w:noVBand="1"/>
      </w:tblPr>
      <w:tblGrid>
        <w:gridCol w:w="1701"/>
        <w:gridCol w:w="7225"/>
        <w:gridCol w:w="1701"/>
      </w:tblGrid>
      <w:tr w:rsidR="008671CF">
        <w:trPr>
          <w:trHeight w:val="1701"/>
        </w:trPr>
        <w:tc>
          <w:tcPr>
            <w:tcW w:w="1701" w:type="dxa"/>
            <w:vAlign w:val="center"/>
          </w:tcPr>
          <w:p w:rsidR="008671CF" w:rsidRDefault="008940F8">
            <w:pPr>
              <w:spacing w:after="0"/>
              <w:ind w:left="-113"/>
              <w:jc w:val="right"/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4C3D1186" wp14:editId="5DD613E0">
                  <wp:extent cx="942975" cy="1003935"/>
                  <wp:effectExtent l="0" t="0" r="9525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  <w:vAlign w:val="center"/>
          </w:tcPr>
          <w:p w:rsidR="008671CF" w:rsidRDefault="008940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Pimpri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Chinchwad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Education Trust’s</w:t>
            </w:r>
          </w:p>
          <w:p w:rsidR="008671CF" w:rsidRDefault="00894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S. B. PATIL INSTITUTE OF MANAGEMENT</w:t>
            </w:r>
          </w:p>
          <w:p w:rsidR="008671CF" w:rsidRDefault="00894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AICTE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Approved | Permanently Affiliated to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SPPU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, Pune|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 xml:space="preserve"> NBA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Accredited |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NAAC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Accredited </w:t>
            </w:r>
          </w:p>
          <w:p w:rsidR="008671CF" w:rsidRDefault="008940F8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1"/>
              </w:rPr>
            </w:pPr>
            <w:r>
              <w:rPr>
                <w:color w:val="333333"/>
                <w:sz w:val="20"/>
                <w:szCs w:val="21"/>
              </w:rPr>
              <w:t>Sector No. 26</w:t>
            </w:r>
            <w:proofErr w:type="gramStart"/>
            <w:r>
              <w:rPr>
                <w:color w:val="333333"/>
                <w:sz w:val="20"/>
                <w:szCs w:val="21"/>
              </w:rPr>
              <w:t>, ,</w:t>
            </w:r>
            <w:proofErr w:type="gramEnd"/>
            <w:r>
              <w:rPr>
                <w:color w:val="333333"/>
                <w:sz w:val="20"/>
                <w:szCs w:val="21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1"/>
              </w:rPr>
              <w:t>Pradhikaran</w:t>
            </w:r>
            <w:proofErr w:type="spellEnd"/>
            <w:r>
              <w:rPr>
                <w:color w:val="333333"/>
                <w:sz w:val="20"/>
                <w:szCs w:val="21"/>
              </w:rPr>
              <w:t xml:space="preserve">, </w:t>
            </w:r>
            <w:proofErr w:type="spellStart"/>
            <w:r>
              <w:rPr>
                <w:color w:val="333333"/>
                <w:sz w:val="20"/>
                <w:szCs w:val="21"/>
              </w:rPr>
              <w:t>Nigdi</w:t>
            </w:r>
            <w:proofErr w:type="spellEnd"/>
            <w:r>
              <w:rPr>
                <w:color w:val="333333"/>
                <w:sz w:val="20"/>
                <w:szCs w:val="21"/>
              </w:rPr>
              <w:t>, Pune - 411 044.</w:t>
            </w:r>
          </w:p>
          <w:p w:rsidR="008671CF" w:rsidRDefault="008940F8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1"/>
              </w:rPr>
            </w:pPr>
            <w:r>
              <w:rPr>
                <w:rStyle w:val="Strong"/>
                <w:color w:val="333333"/>
                <w:sz w:val="20"/>
                <w:szCs w:val="21"/>
              </w:rPr>
              <w:t>Phone:</w:t>
            </w:r>
            <w:r>
              <w:rPr>
                <w:color w:val="333333"/>
                <w:sz w:val="20"/>
                <w:szCs w:val="21"/>
              </w:rPr>
              <w:t> 020-27656900 / 87960 76060 / 78875 70600</w:t>
            </w:r>
          </w:p>
          <w:p w:rsidR="008671CF" w:rsidRDefault="008940F8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Strong"/>
                <w:color w:val="333333"/>
                <w:sz w:val="20"/>
                <w:szCs w:val="21"/>
              </w:rPr>
              <w:t>Email:</w:t>
            </w:r>
            <w:r>
              <w:rPr>
                <w:color w:val="333333"/>
                <w:sz w:val="20"/>
                <w:szCs w:val="21"/>
              </w:rPr>
              <w:t xml:space="preserve"> sbpatilmba@gmail.com, </w:t>
            </w:r>
            <w:r>
              <w:rPr>
                <w:b/>
                <w:color w:val="333333"/>
                <w:sz w:val="20"/>
                <w:szCs w:val="21"/>
              </w:rPr>
              <w:t>Website:</w:t>
            </w:r>
            <w:r>
              <w:rPr>
                <w:color w:val="333333"/>
                <w:sz w:val="20"/>
                <w:szCs w:val="21"/>
              </w:rPr>
              <w:t xml:space="preserve"> www.sbpatilmba.com</w:t>
            </w:r>
          </w:p>
        </w:tc>
        <w:tc>
          <w:tcPr>
            <w:tcW w:w="1701" w:type="dxa"/>
            <w:vAlign w:val="center"/>
          </w:tcPr>
          <w:p w:rsidR="008671CF" w:rsidRDefault="008940F8">
            <w:pPr>
              <w:spacing w:after="0"/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78C55C2D" wp14:editId="466E2874">
                  <wp:extent cx="914400" cy="10185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322" cy="1030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64EF" w:rsidRDefault="003364EF">
      <w:pPr>
        <w:spacing w:after="160" w:line="259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68F0B" wp14:editId="3F6A5DA1">
                <wp:simplePos x="0" y="0"/>
                <wp:positionH relativeFrom="margin">
                  <wp:posOffset>-104775</wp:posOffset>
                </wp:positionH>
                <wp:positionV relativeFrom="paragraph">
                  <wp:posOffset>108585</wp:posOffset>
                </wp:positionV>
                <wp:extent cx="5772150" cy="714375"/>
                <wp:effectExtent l="19050" t="19050" r="19050" b="28575"/>
                <wp:wrapTopAndBottom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7143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1CF" w:rsidRDefault="008940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6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68"/>
                              </w:rPr>
                              <w:t>Criteria - IV</w:t>
                            </w:r>
                          </w:p>
                          <w:p w:rsidR="00D1280A" w:rsidRDefault="00D1280A" w:rsidP="00D1280A">
                            <w:pPr>
                              <w:pStyle w:val="Default"/>
                              <w:jc w:val="center"/>
                            </w:pPr>
                            <w:r w:rsidRPr="000607BD">
                              <w:rPr>
                                <w:b/>
                                <w:color w:val="002060"/>
                                <w:sz w:val="36"/>
                                <w:szCs w:val="68"/>
                                <w:lang w:val="en-US"/>
                              </w:rPr>
                              <w:t>Infrastructure and Learning Resources</w:t>
                            </w:r>
                            <w:r>
                              <w:t xml:space="preserve"> </w:t>
                            </w:r>
                          </w:p>
                          <w:p w:rsidR="008671CF" w:rsidRDefault="008671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68"/>
                              </w:rPr>
                            </w:pPr>
                          </w:p>
                          <w:p w:rsidR="008671CF" w:rsidRDefault="008671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-8.25pt;margin-top:8.55pt;width:454.5pt;height:56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o3OrQIAANQFAAAOAAAAZHJzL2Uyb0RvYy54bWysVFFv0zAQfkfiP1h+Z0lDS0e1dKo2DSEN&#10;Nm0gnl3HbiLZPmO7Tcuv52ynWWGDB8RL4jufv/v83fkuLvdakZ1wvgNT08lZSYkwHJrObGr69cvN&#10;m3NKfGCmYQqMqOlBeHq5fP3qorcLUUELqhGOIIjxi97WtA3BLorC81Zo5s/ACoObEpxmAU23KRrH&#10;ekTXqqjK8l3Rg2usAy68R+913qTLhC+l4OFOSi8CUTVFbiF9Xfqu47dYXrDFxjHbdnygwf6BhWad&#10;waQj1DULjGxd9wxKd9yBBxnOOOgCpOy4SHfA20zK327z2DIr0l1QHG9Hmfz/g+Wfd/eOdA3WjhLD&#10;NJboAbamEQ15QPGY2ShBJlGm3voFRj/aezdYHpfxznvpdPzjbcg+SXsYpRX7QDg6Z/N5NZlhBTju&#10;zSfTt/NZBC2eTlvnwwcBmsRFTV1kESkkWdnu1occf4yLGT2orrnplEpG7BlxpRzZMaw241yYUKXj&#10;aqs/QZP92DXlUHd0Y3dk9/nRjZRS90WkRPCXJMqQvqbV+Qz5P2fgNusxf1lW5buUKCI+EUVLGQSO&#10;emYF0yoclIiAyjwIiQVBzTL3kczptSY5ecsakd2zP9JPgBFZok4j9gDwkmSp2shyiI9HRXpJ4+Ey&#10;Z//b4fFEygwmjId1Z8C9BKDCmDnHH0XK0kSVwn69H5pvDc0BO9dBftLe8psOG+eW+XDPHL5h7DWc&#10;S+EOP1IBFg2GFSUtuB8v+WM8Pi3cpaTHmVBT/33LnKBEfTT46N5PptM4RJIxnc0rNNzpzvp0x2z1&#10;FWAj4sNCdmkZ44M6LqUD/Q3H1ypmxS1mOOauKQ/uaFyFPKtwAHKxWqUwHByWhVvzaHkEjwIbWG0D&#10;yC49kShUVmcQEEdHauRhzMXZdGqnqKdhvPwJAAD//wMAUEsDBBQABgAIAAAAIQA9Op6j4QAAAAoB&#10;AAAPAAAAZHJzL2Rvd25yZXYueG1sTI/BTsMwEETvSPyDtUjcWicB0jbEqRAVHFAP0CIkbm68TSLi&#10;dRQ7TeDru5zguDNPszP5erKtOGHvG0cK4nkEAql0pqFKwfv+abYE4YMmo1tHqOAbPayLy4tcZ8aN&#10;9IanXagEh5DPtII6hC6T0pc1Wu3nrkNi7+h6qwOffSVNr0cOt61MoiiVVjfEH2rd4WON5ddusAr2&#10;1UYeb4efG1qMr8+fL1u73fQfSl1fTQ/3IAJO4Q+G3/pcHQrudHADGS9aBbM4vWOUjUUMgoHlKmHh&#10;wEKySkEWufw/oTgDAAD//wMAUEsBAi0AFAAGAAgAAAAhALaDOJL+AAAA4QEAABMAAAAAAAAAAAAA&#10;AAAAAAAAAFtDb250ZW50X1R5cGVzXS54bWxQSwECLQAUAAYACAAAACEAOP0h/9YAAACUAQAACwAA&#10;AAAAAAAAAAAAAAAvAQAAX3JlbHMvLnJlbHNQSwECLQAUAAYACAAAACEA/gqNzq0CAADUBQAADgAA&#10;AAAAAAAAAAAAAAAuAgAAZHJzL2Uyb0RvYy54bWxQSwECLQAUAAYACAAAACEAPTqeo+EAAAAKAQAA&#10;DwAAAAAAAAAAAAAAAAAHBQAAZHJzL2Rvd25yZXYueG1sUEsFBgAAAAAEAAQA8wAAABUGAAAAAA==&#10;" fillcolor="#fbe4d5 [661]" strokecolor="#002060" strokeweight="2.25pt">
                <v:stroke joinstyle="miter"/>
                <v:textbox>
                  <w:txbxContent>
                    <w:p w:rsidR="008671CF" w:rsidRDefault="008940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6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68"/>
                        </w:rPr>
                        <w:t xml:space="preserve">Criteria -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68"/>
                        </w:rPr>
                        <w:t>IV</w:t>
                      </w:r>
                    </w:p>
                    <w:p w:rsidR="00D1280A" w:rsidRDefault="00D1280A" w:rsidP="00D1280A">
                      <w:pPr>
                        <w:pStyle w:val="Default"/>
                        <w:jc w:val="center"/>
                      </w:pPr>
                      <w:r w:rsidRPr="000607BD">
                        <w:rPr>
                          <w:b/>
                          <w:color w:val="002060"/>
                          <w:sz w:val="36"/>
                          <w:szCs w:val="68"/>
                          <w:lang w:val="en-US"/>
                        </w:rPr>
                        <w:t>Infrastructure and Learning Resources</w:t>
                      </w:r>
                      <w:r>
                        <w:t xml:space="preserve"> </w:t>
                      </w:r>
                    </w:p>
                    <w:p w:rsidR="008671CF" w:rsidRDefault="008671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68"/>
                        </w:rPr>
                      </w:pPr>
                    </w:p>
                    <w:p w:rsidR="008671CF" w:rsidRDefault="008671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:rsidR="008671CF" w:rsidRDefault="008940F8">
      <w:pPr>
        <w:spacing w:after="160" w:line="259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>NAAC DVV CLARIFICATIONS</w:t>
      </w:r>
      <w:bookmarkStart w:id="0" w:name="_GoBack"/>
      <w:bookmarkEnd w:id="0"/>
    </w:p>
    <w:p w:rsidR="008671CF" w:rsidRDefault="008671CF">
      <w:pPr>
        <w:spacing w:after="160" w:line="259" w:lineRule="auto"/>
      </w:pPr>
    </w:p>
    <w:tbl>
      <w:tblPr>
        <w:tblStyle w:val="TableGrid"/>
        <w:tblW w:w="4889" w:type="pct"/>
        <w:tblInd w:w="-5" w:type="dxa"/>
        <w:tblLook w:val="04A0" w:firstRow="1" w:lastRow="0" w:firstColumn="1" w:lastColumn="0" w:noHBand="0" w:noVBand="1"/>
      </w:tblPr>
      <w:tblGrid>
        <w:gridCol w:w="1025"/>
        <w:gridCol w:w="8012"/>
      </w:tblGrid>
      <w:tr w:rsidR="008671CF">
        <w:trPr>
          <w:trHeight w:hRule="exact" w:val="611"/>
        </w:trPr>
        <w:tc>
          <w:tcPr>
            <w:tcW w:w="516" w:type="pct"/>
            <w:shd w:val="clear" w:color="auto" w:fill="FFF2CC" w:themeFill="accent4" w:themeFillTint="33"/>
            <w:vAlign w:val="center"/>
          </w:tcPr>
          <w:p w:rsidR="008671CF" w:rsidRDefault="00894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Metric No.</w:t>
            </w:r>
          </w:p>
        </w:tc>
        <w:tc>
          <w:tcPr>
            <w:tcW w:w="4484" w:type="pct"/>
            <w:shd w:val="clear" w:color="auto" w:fill="FFF2CC" w:themeFill="accent4" w:themeFillTint="33"/>
            <w:vAlign w:val="center"/>
          </w:tcPr>
          <w:p w:rsidR="008671CF" w:rsidRDefault="00894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Particulars</w:t>
            </w:r>
          </w:p>
        </w:tc>
      </w:tr>
      <w:tr w:rsidR="008671CF" w:rsidTr="00305A64">
        <w:trPr>
          <w:trHeight w:hRule="exact" w:val="1327"/>
        </w:trPr>
        <w:tc>
          <w:tcPr>
            <w:tcW w:w="516" w:type="pct"/>
            <w:shd w:val="clear" w:color="auto" w:fill="FBE4D5" w:themeFill="accent2" w:themeFillTint="33"/>
            <w:vAlign w:val="center"/>
          </w:tcPr>
          <w:p w:rsidR="008671CF" w:rsidRDefault="00894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4.3.2</w:t>
            </w:r>
          </w:p>
        </w:tc>
        <w:tc>
          <w:tcPr>
            <w:tcW w:w="4484" w:type="pct"/>
            <w:shd w:val="clear" w:color="auto" w:fill="FBE4D5" w:themeFill="accent2" w:themeFillTint="33"/>
            <w:vAlign w:val="center"/>
          </w:tcPr>
          <w:p w:rsidR="008671CF" w:rsidRDefault="008940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Student -Computer ratio</w:t>
            </w:r>
            <w:r w:rsidR="00305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(Data for the latest completed academic year)</w:t>
            </w:r>
          </w:p>
        </w:tc>
      </w:tr>
    </w:tbl>
    <w:p w:rsidR="008671CF" w:rsidRDefault="008671CF">
      <w:pPr>
        <w:spacing w:after="160" w:line="259" w:lineRule="auto"/>
      </w:pPr>
    </w:p>
    <w:p w:rsidR="008671CF" w:rsidRDefault="008940F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4.3.2.1 Number of computers available for students usage during the latest completed year:</w:t>
      </w:r>
    </w:p>
    <w:p w:rsidR="008671CF" w:rsidRDefault="008671C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8671CF" w:rsidRDefault="008940F8">
      <w:pPr>
        <w:spacing w:after="160" w:line="259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HEI Input:</w:t>
      </w:r>
    </w:p>
    <w:tbl>
      <w:tblPr>
        <w:tblW w:w="3197" w:type="pct"/>
        <w:tblLook w:val="04A0" w:firstRow="1" w:lastRow="0" w:firstColumn="1" w:lastColumn="0" w:noHBand="0" w:noVBand="1"/>
      </w:tblPr>
      <w:tblGrid>
        <w:gridCol w:w="2955"/>
        <w:gridCol w:w="2954"/>
      </w:tblGrid>
      <w:tr w:rsidR="008671CF">
        <w:trPr>
          <w:trHeight w:val="397"/>
        </w:trPr>
        <w:tc>
          <w:tcPr>
            <w:tcW w:w="29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8671CF" w:rsidRDefault="0089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Number of Students</w:t>
            </w:r>
          </w:p>
        </w:tc>
        <w:tc>
          <w:tcPr>
            <w:tcW w:w="29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8671CF" w:rsidRDefault="0089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Number of Computers</w:t>
            </w:r>
          </w:p>
        </w:tc>
      </w:tr>
      <w:tr w:rsidR="008671CF">
        <w:trPr>
          <w:trHeight w:val="397"/>
        </w:trPr>
        <w:tc>
          <w:tcPr>
            <w:tcW w:w="295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8671CF" w:rsidRDefault="0089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401</w:t>
            </w:r>
          </w:p>
        </w:tc>
        <w:tc>
          <w:tcPr>
            <w:tcW w:w="29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8671CF" w:rsidRDefault="0089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110</w:t>
            </w:r>
          </w:p>
        </w:tc>
      </w:tr>
    </w:tbl>
    <w:p w:rsidR="008671CF" w:rsidRDefault="008671CF">
      <w:pPr>
        <w:spacing w:after="160" w:line="259" w:lineRule="auto"/>
        <w:rPr>
          <w:rFonts w:ascii="Times New Roman" w:hAnsi="Times New Roman" w:cs="Times New Roman"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8671CF">
        <w:trPr>
          <w:trHeight w:hRule="exact" w:val="510"/>
        </w:trPr>
        <w:tc>
          <w:tcPr>
            <w:tcW w:w="5000" w:type="pct"/>
            <w:shd w:val="clear" w:color="auto" w:fill="FFF2CC" w:themeFill="accent4" w:themeFillTint="33"/>
            <w:vAlign w:val="center"/>
          </w:tcPr>
          <w:p w:rsidR="008671CF" w:rsidRDefault="008940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Findings of DVV</w:t>
            </w:r>
          </w:p>
        </w:tc>
      </w:tr>
      <w:tr w:rsidR="008671CF">
        <w:trPr>
          <w:trHeight w:hRule="exact" w:val="2704"/>
        </w:trPr>
        <w:tc>
          <w:tcPr>
            <w:tcW w:w="5000" w:type="pct"/>
            <w:shd w:val="clear" w:color="auto" w:fill="auto"/>
            <w:vAlign w:val="center"/>
          </w:tcPr>
          <w:p w:rsidR="008671CF" w:rsidRDefault="008940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1] Kindly provide the document showing the number of computers available for students use only. </w:t>
            </w:r>
          </w:p>
        </w:tc>
      </w:tr>
    </w:tbl>
    <w:p w:rsidR="008671CF" w:rsidRDefault="008671CF">
      <w:pPr>
        <w:spacing w:after="160" w:line="259" w:lineRule="auto"/>
      </w:pPr>
    </w:p>
    <w:p w:rsidR="008671CF" w:rsidRDefault="008671CF">
      <w:pPr>
        <w:spacing w:after="160" w:line="259" w:lineRule="auto"/>
      </w:pPr>
    </w:p>
    <w:p w:rsidR="008671CF" w:rsidRDefault="008671CF">
      <w:pPr>
        <w:spacing w:after="160" w:line="259" w:lineRule="auto"/>
        <w:rPr>
          <w:rFonts w:ascii="Times New Roman" w:hAnsi="Times New Roman" w:cs="Times New Roman"/>
          <w:b/>
          <w:color w:val="002060"/>
          <w:sz w:val="20"/>
        </w:rPr>
      </w:pPr>
    </w:p>
    <w:p w:rsidR="008671CF" w:rsidRDefault="008671CF">
      <w:pPr>
        <w:spacing w:after="160" w:line="259" w:lineRule="auto"/>
      </w:pPr>
    </w:p>
    <w:tbl>
      <w:tblPr>
        <w:tblStyle w:val="TableGrid"/>
        <w:tblpPr w:leftFromText="180" w:rightFromText="180" w:horzAnchor="margin" w:tblpXSpec="center" w:tblpY="330"/>
        <w:tblW w:w="10627" w:type="dxa"/>
        <w:tblLayout w:type="fixed"/>
        <w:tblLook w:val="04A0" w:firstRow="1" w:lastRow="0" w:firstColumn="1" w:lastColumn="0" w:noHBand="0" w:noVBand="1"/>
      </w:tblPr>
      <w:tblGrid>
        <w:gridCol w:w="1701"/>
        <w:gridCol w:w="7225"/>
        <w:gridCol w:w="1701"/>
      </w:tblGrid>
      <w:tr w:rsidR="008671CF">
        <w:trPr>
          <w:trHeight w:val="1701"/>
        </w:trPr>
        <w:tc>
          <w:tcPr>
            <w:tcW w:w="1701" w:type="dxa"/>
            <w:vAlign w:val="center"/>
          </w:tcPr>
          <w:p w:rsidR="008671CF" w:rsidRDefault="008940F8">
            <w:pPr>
              <w:spacing w:after="0"/>
              <w:ind w:left="-113"/>
              <w:jc w:val="right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942975" cy="1003935"/>
                  <wp:effectExtent l="0" t="0" r="952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  <w:vAlign w:val="center"/>
          </w:tcPr>
          <w:p w:rsidR="008671CF" w:rsidRDefault="008940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Pimpri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Chinchwad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Education Trust’s</w:t>
            </w:r>
          </w:p>
          <w:p w:rsidR="008671CF" w:rsidRDefault="00894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S. B. PATIL INSTITUTE OF MANAGEMENT</w:t>
            </w:r>
          </w:p>
          <w:p w:rsidR="008671CF" w:rsidRDefault="00894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AICTE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Approved | Permanently Affiliated to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SPPU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, Pune|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 xml:space="preserve"> NBA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Accredited |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NAAC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Accredited </w:t>
            </w:r>
          </w:p>
          <w:p w:rsidR="008671CF" w:rsidRDefault="008940F8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1"/>
              </w:rPr>
            </w:pPr>
            <w:r>
              <w:rPr>
                <w:color w:val="333333"/>
                <w:sz w:val="20"/>
                <w:szCs w:val="21"/>
              </w:rPr>
              <w:t>Sector No. 26</w:t>
            </w:r>
            <w:proofErr w:type="gramStart"/>
            <w:r>
              <w:rPr>
                <w:color w:val="333333"/>
                <w:sz w:val="20"/>
                <w:szCs w:val="21"/>
              </w:rPr>
              <w:t>, ,</w:t>
            </w:r>
            <w:proofErr w:type="gramEnd"/>
            <w:r>
              <w:rPr>
                <w:color w:val="333333"/>
                <w:sz w:val="20"/>
                <w:szCs w:val="21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1"/>
              </w:rPr>
              <w:t>Pradhikaran</w:t>
            </w:r>
            <w:proofErr w:type="spellEnd"/>
            <w:r>
              <w:rPr>
                <w:color w:val="333333"/>
                <w:sz w:val="20"/>
                <w:szCs w:val="21"/>
              </w:rPr>
              <w:t xml:space="preserve">, </w:t>
            </w:r>
            <w:proofErr w:type="spellStart"/>
            <w:r>
              <w:rPr>
                <w:color w:val="333333"/>
                <w:sz w:val="20"/>
                <w:szCs w:val="21"/>
              </w:rPr>
              <w:t>Nigdi</w:t>
            </w:r>
            <w:proofErr w:type="spellEnd"/>
            <w:r>
              <w:rPr>
                <w:color w:val="333333"/>
                <w:sz w:val="20"/>
                <w:szCs w:val="21"/>
              </w:rPr>
              <w:t>, Pune - 411 044.</w:t>
            </w:r>
          </w:p>
          <w:p w:rsidR="008671CF" w:rsidRDefault="008940F8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1"/>
              </w:rPr>
            </w:pPr>
            <w:r>
              <w:rPr>
                <w:rStyle w:val="Strong"/>
                <w:color w:val="333333"/>
                <w:sz w:val="20"/>
                <w:szCs w:val="21"/>
              </w:rPr>
              <w:t>Phone:</w:t>
            </w:r>
            <w:r>
              <w:rPr>
                <w:color w:val="333333"/>
                <w:sz w:val="20"/>
                <w:szCs w:val="21"/>
              </w:rPr>
              <w:t> 020-27656900 / 87960 76060 / 78875 70600</w:t>
            </w:r>
          </w:p>
          <w:p w:rsidR="008671CF" w:rsidRDefault="008940F8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Strong"/>
                <w:color w:val="333333"/>
                <w:sz w:val="20"/>
                <w:szCs w:val="21"/>
              </w:rPr>
              <w:t>Email:</w:t>
            </w:r>
            <w:r>
              <w:rPr>
                <w:color w:val="333333"/>
                <w:sz w:val="20"/>
                <w:szCs w:val="21"/>
              </w:rPr>
              <w:t xml:space="preserve"> sbpatilmba@gmail.com, </w:t>
            </w:r>
            <w:r>
              <w:rPr>
                <w:b/>
                <w:color w:val="333333"/>
                <w:sz w:val="20"/>
                <w:szCs w:val="21"/>
              </w:rPr>
              <w:t>Website:</w:t>
            </w:r>
            <w:r>
              <w:rPr>
                <w:color w:val="333333"/>
                <w:sz w:val="20"/>
                <w:szCs w:val="21"/>
              </w:rPr>
              <w:t xml:space="preserve"> www.sbpatilmba.com</w:t>
            </w:r>
          </w:p>
        </w:tc>
        <w:tc>
          <w:tcPr>
            <w:tcW w:w="1701" w:type="dxa"/>
            <w:vAlign w:val="center"/>
          </w:tcPr>
          <w:p w:rsidR="008671CF" w:rsidRDefault="008940F8">
            <w:pPr>
              <w:spacing w:after="0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914400" cy="10185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322" cy="1030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8671CF">
        <w:trPr>
          <w:trHeight w:hRule="exact" w:val="510"/>
        </w:trPr>
        <w:tc>
          <w:tcPr>
            <w:tcW w:w="9016" w:type="dxa"/>
            <w:shd w:val="clear" w:color="auto" w:fill="FFF2CC" w:themeFill="accent4" w:themeFillTint="33"/>
            <w:vAlign w:val="center"/>
          </w:tcPr>
          <w:p w:rsidR="008671CF" w:rsidRDefault="008940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Response of HEI </w:t>
            </w:r>
          </w:p>
        </w:tc>
      </w:tr>
      <w:tr w:rsidR="008671CF">
        <w:trPr>
          <w:trHeight w:hRule="exact" w:val="1461"/>
        </w:trPr>
        <w:tc>
          <w:tcPr>
            <w:tcW w:w="9016" w:type="dxa"/>
            <w:shd w:val="clear" w:color="auto" w:fill="auto"/>
            <w:vAlign w:val="center"/>
          </w:tcPr>
          <w:p w:rsidR="008671CF" w:rsidRDefault="008940F8" w:rsidP="00A6552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52B">
              <w:rPr>
                <w:rFonts w:ascii="Times New Roman" w:hAnsi="Times New Roman" w:cs="Times New Roman"/>
                <w:sz w:val="28"/>
                <w:szCs w:val="28"/>
              </w:rPr>
              <w:t>As per DVV clarification the l</w:t>
            </w:r>
            <w:r w:rsidR="00884CD9">
              <w:rPr>
                <w:rFonts w:ascii="Times New Roman" w:hAnsi="Times New Roman" w:cs="Times New Roman"/>
                <w:sz w:val="28"/>
                <w:szCs w:val="28"/>
              </w:rPr>
              <w:t xml:space="preserve">ist of </w:t>
            </w:r>
            <w:r w:rsidR="00A6552B">
              <w:rPr>
                <w:rFonts w:ascii="Times New Roman" w:hAnsi="Times New Roman" w:cs="Times New Roman"/>
                <w:sz w:val="28"/>
                <w:szCs w:val="28"/>
              </w:rPr>
              <w:t>number of computers with</w:t>
            </w:r>
            <w:r w:rsidR="00884CD9">
              <w:rPr>
                <w:rFonts w:ascii="Times New Roman" w:hAnsi="Times New Roman" w:cs="Times New Roman"/>
                <w:sz w:val="28"/>
                <w:szCs w:val="28"/>
              </w:rPr>
              <w:t xml:space="preserve"> configuration </w:t>
            </w:r>
            <w:r w:rsidR="00A6552B">
              <w:rPr>
                <w:rFonts w:ascii="Times New Roman" w:hAnsi="Times New Roman" w:cs="Times New Roman"/>
                <w:sz w:val="28"/>
                <w:szCs w:val="28"/>
              </w:rPr>
              <w:t xml:space="preserve">available </w:t>
            </w:r>
            <w:r w:rsidR="00884CD9">
              <w:rPr>
                <w:rFonts w:ascii="Times New Roman" w:hAnsi="Times New Roman" w:cs="Times New Roman"/>
                <w:sz w:val="28"/>
                <w:szCs w:val="28"/>
              </w:rPr>
              <w:t>for Student use</w:t>
            </w:r>
            <w:r w:rsidR="00A6552B">
              <w:rPr>
                <w:rFonts w:ascii="Times New Roman" w:hAnsi="Times New Roman" w:cs="Times New Roman"/>
                <w:sz w:val="28"/>
                <w:szCs w:val="28"/>
              </w:rPr>
              <w:t xml:space="preserve"> only </w:t>
            </w:r>
            <w:r w:rsidR="00884CD9">
              <w:rPr>
                <w:rFonts w:ascii="Times New Roman" w:hAnsi="Times New Roman" w:cs="Times New Roman"/>
                <w:sz w:val="28"/>
                <w:szCs w:val="28"/>
              </w:rPr>
              <w:t xml:space="preserve">is attached.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671CF" w:rsidRDefault="008671CF">
      <w:pPr>
        <w:spacing w:after="160" w:line="259" w:lineRule="auto"/>
      </w:pPr>
    </w:p>
    <w:p w:rsidR="003364EF" w:rsidRDefault="003364EF">
      <w:pPr>
        <w:spacing w:after="160" w:line="259" w:lineRule="auto"/>
      </w:pPr>
    </w:p>
    <w:p w:rsidR="008671CF" w:rsidRDefault="008940F8">
      <w:pPr>
        <w:spacing w:line="240" w:lineRule="auto"/>
      </w:pPr>
      <w:r>
        <w:rPr>
          <w:rFonts w:ascii="Times New Roman" w:hAnsi="Times New Roman" w:cs="Times New Roman"/>
          <w:b/>
          <w:color w:val="002060"/>
          <w:sz w:val="28"/>
        </w:rPr>
        <w:t>LIST OF SUPPORTING DOCUMENTS</w:t>
      </w:r>
      <w:r>
        <w:rPr>
          <w:rFonts w:ascii="Times New Roman" w:hAnsi="Times New Roman" w:cs="Times New Roman"/>
          <w:b/>
          <w:color w:val="002060"/>
          <w:sz w:val="14"/>
        </w:rPr>
        <w:br/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1158"/>
        <w:gridCol w:w="6250"/>
        <w:gridCol w:w="2178"/>
      </w:tblGrid>
      <w:tr w:rsidR="008671CF" w:rsidTr="00F41BA7">
        <w:trPr>
          <w:trHeight w:hRule="exact" w:val="567"/>
        </w:trPr>
        <w:tc>
          <w:tcPr>
            <w:tcW w:w="604" w:type="pct"/>
            <w:shd w:val="clear" w:color="auto" w:fill="FFF2CC" w:themeFill="accent4" w:themeFillTint="33"/>
            <w:vAlign w:val="center"/>
          </w:tcPr>
          <w:p w:rsidR="008671CF" w:rsidRDefault="00894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3260" w:type="pct"/>
            <w:shd w:val="clear" w:color="auto" w:fill="FFF2CC" w:themeFill="accent4" w:themeFillTint="33"/>
            <w:vAlign w:val="center"/>
          </w:tcPr>
          <w:p w:rsidR="008671CF" w:rsidRDefault="008940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Particulars</w:t>
            </w:r>
          </w:p>
        </w:tc>
        <w:tc>
          <w:tcPr>
            <w:tcW w:w="1136" w:type="pct"/>
            <w:shd w:val="clear" w:color="auto" w:fill="FFF2CC" w:themeFill="accent4" w:themeFillTint="33"/>
            <w:vAlign w:val="center"/>
          </w:tcPr>
          <w:p w:rsidR="008671CF" w:rsidRDefault="00894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Documents</w:t>
            </w:r>
          </w:p>
        </w:tc>
      </w:tr>
      <w:tr w:rsidR="008671CF" w:rsidTr="00F41BA7">
        <w:trPr>
          <w:trHeight w:hRule="exact" w:val="686"/>
        </w:trPr>
        <w:tc>
          <w:tcPr>
            <w:tcW w:w="604" w:type="pct"/>
            <w:shd w:val="clear" w:color="auto" w:fill="FBE4D5" w:themeFill="accent2" w:themeFillTint="33"/>
            <w:vAlign w:val="center"/>
          </w:tcPr>
          <w:p w:rsidR="008671CF" w:rsidRDefault="00894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260" w:type="pct"/>
            <w:shd w:val="clear" w:color="auto" w:fill="FBE4D5" w:themeFill="accent2" w:themeFillTint="33"/>
            <w:vAlign w:val="center"/>
          </w:tcPr>
          <w:p w:rsidR="008671CF" w:rsidRDefault="008940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List of </w:t>
            </w:r>
            <w:r w:rsidR="00BF7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Computers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with configuration</w:t>
            </w:r>
            <w:r w:rsidR="00BF7A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for Student Use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36" w:type="pct"/>
            <w:shd w:val="clear" w:color="auto" w:fill="FBE4D5" w:themeFill="accent2" w:themeFillTint="33"/>
            <w:vAlign w:val="center"/>
          </w:tcPr>
          <w:p w:rsidR="008671CF" w:rsidRDefault="00894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View Document</w:t>
            </w:r>
          </w:p>
        </w:tc>
      </w:tr>
      <w:tr w:rsidR="008671CF" w:rsidTr="00F41BA7">
        <w:trPr>
          <w:trHeight w:hRule="exact" w:val="686"/>
        </w:trPr>
        <w:tc>
          <w:tcPr>
            <w:tcW w:w="604" w:type="pct"/>
            <w:shd w:val="clear" w:color="auto" w:fill="FBE4D5" w:themeFill="accent2" w:themeFillTint="33"/>
            <w:vAlign w:val="center"/>
          </w:tcPr>
          <w:p w:rsidR="008671CF" w:rsidRDefault="00894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260" w:type="pct"/>
            <w:shd w:val="clear" w:color="auto" w:fill="FBE4D5" w:themeFill="accent2" w:themeFillTint="33"/>
            <w:vAlign w:val="center"/>
          </w:tcPr>
          <w:p w:rsidR="008671CF" w:rsidRDefault="00894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Extract stock register/highlighting the computers issued to respective departments for students usage.</w:t>
            </w:r>
          </w:p>
        </w:tc>
        <w:tc>
          <w:tcPr>
            <w:tcW w:w="1136" w:type="pct"/>
            <w:shd w:val="clear" w:color="auto" w:fill="FBE4D5" w:themeFill="accent2" w:themeFillTint="33"/>
            <w:vAlign w:val="center"/>
          </w:tcPr>
          <w:p w:rsidR="008671CF" w:rsidRDefault="00894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View Document</w:t>
            </w:r>
          </w:p>
        </w:tc>
      </w:tr>
      <w:tr w:rsidR="008671CF" w:rsidTr="00F41BA7">
        <w:trPr>
          <w:trHeight w:hRule="exact" w:val="686"/>
        </w:trPr>
        <w:tc>
          <w:tcPr>
            <w:tcW w:w="604" w:type="pct"/>
            <w:shd w:val="clear" w:color="auto" w:fill="FBE4D5" w:themeFill="accent2" w:themeFillTint="33"/>
            <w:vAlign w:val="center"/>
          </w:tcPr>
          <w:p w:rsidR="008671CF" w:rsidRDefault="00F4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260" w:type="pct"/>
            <w:shd w:val="clear" w:color="auto" w:fill="FBE4D5" w:themeFill="accent2" w:themeFillTint="33"/>
            <w:vAlign w:val="center"/>
          </w:tcPr>
          <w:p w:rsidR="008671CF" w:rsidRDefault="00F41BA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Photos of Computer Lab. and Digital Library</w:t>
            </w:r>
          </w:p>
        </w:tc>
        <w:tc>
          <w:tcPr>
            <w:tcW w:w="1136" w:type="pct"/>
            <w:shd w:val="clear" w:color="auto" w:fill="FBE4D5" w:themeFill="accent2" w:themeFillTint="33"/>
            <w:vAlign w:val="center"/>
          </w:tcPr>
          <w:p w:rsidR="008671CF" w:rsidRDefault="00F41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View Document</w:t>
            </w:r>
          </w:p>
        </w:tc>
      </w:tr>
    </w:tbl>
    <w:p w:rsidR="008671CF" w:rsidRDefault="008671CF">
      <w:pPr>
        <w:spacing w:after="160" w:line="259" w:lineRule="auto"/>
      </w:pPr>
    </w:p>
    <w:p w:rsidR="008671CF" w:rsidRDefault="008671CF">
      <w:pPr>
        <w:spacing w:after="160" w:line="259" w:lineRule="auto"/>
      </w:pPr>
    </w:p>
    <w:sectPr w:rsidR="008671CF">
      <w:pgSz w:w="11906" w:h="16838"/>
      <w:pgMar w:top="567" w:right="1440" w:bottom="1440" w:left="1440" w:header="708" w:footer="708" w:gutter="0"/>
      <w:pgBorders w:offsetFrom="page">
        <w:top w:val="thinThickThinSmallGap" w:sz="18" w:space="24" w:color="C00000"/>
        <w:left w:val="thinThickThinSmallGap" w:sz="18" w:space="24" w:color="C00000"/>
        <w:bottom w:val="thinThickThinSmallGap" w:sz="18" w:space="24" w:color="C00000"/>
        <w:right w:val="thinThickThinSmallGap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20" w:rsidRDefault="00F86C20">
      <w:pPr>
        <w:spacing w:line="240" w:lineRule="auto"/>
      </w:pPr>
      <w:r>
        <w:separator/>
      </w:r>
    </w:p>
  </w:endnote>
  <w:endnote w:type="continuationSeparator" w:id="0">
    <w:p w:rsidR="00F86C20" w:rsidRDefault="00F86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20" w:rsidRDefault="00F86C20">
      <w:pPr>
        <w:spacing w:after="0"/>
      </w:pPr>
      <w:r>
        <w:separator/>
      </w:r>
    </w:p>
  </w:footnote>
  <w:footnote w:type="continuationSeparator" w:id="0">
    <w:p w:rsidR="00F86C20" w:rsidRDefault="00F86C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0F"/>
    <w:rsid w:val="00012DED"/>
    <w:rsid w:val="00022239"/>
    <w:rsid w:val="00065C46"/>
    <w:rsid w:val="00085D41"/>
    <w:rsid w:val="000A2EA1"/>
    <w:rsid w:val="000B123B"/>
    <w:rsid w:val="00131CE1"/>
    <w:rsid w:val="001C0304"/>
    <w:rsid w:val="001E5E91"/>
    <w:rsid w:val="002026E9"/>
    <w:rsid w:val="0022114D"/>
    <w:rsid w:val="00226C41"/>
    <w:rsid w:val="00233A68"/>
    <w:rsid w:val="00294F79"/>
    <w:rsid w:val="002C7F3D"/>
    <w:rsid w:val="00305A64"/>
    <w:rsid w:val="00326916"/>
    <w:rsid w:val="003364EF"/>
    <w:rsid w:val="00351FAA"/>
    <w:rsid w:val="003709F2"/>
    <w:rsid w:val="003721A3"/>
    <w:rsid w:val="003A372A"/>
    <w:rsid w:val="003C00B2"/>
    <w:rsid w:val="003E296B"/>
    <w:rsid w:val="0041768D"/>
    <w:rsid w:val="00445498"/>
    <w:rsid w:val="004C11A7"/>
    <w:rsid w:val="004E0ABE"/>
    <w:rsid w:val="005316B3"/>
    <w:rsid w:val="005B365C"/>
    <w:rsid w:val="005E6006"/>
    <w:rsid w:val="00615DA1"/>
    <w:rsid w:val="006261F3"/>
    <w:rsid w:val="006338BD"/>
    <w:rsid w:val="00636671"/>
    <w:rsid w:val="006374FE"/>
    <w:rsid w:val="00656851"/>
    <w:rsid w:val="00663CD2"/>
    <w:rsid w:val="00675A8E"/>
    <w:rsid w:val="006B67CF"/>
    <w:rsid w:val="00731006"/>
    <w:rsid w:val="0075391F"/>
    <w:rsid w:val="00791BEA"/>
    <w:rsid w:val="007B22EF"/>
    <w:rsid w:val="007F43CE"/>
    <w:rsid w:val="007F6FFF"/>
    <w:rsid w:val="008049DF"/>
    <w:rsid w:val="00834F98"/>
    <w:rsid w:val="008671CF"/>
    <w:rsid w:val="0087369B"/>
    <w:rsid w:val="00884CD9"/>
    <w:rsid w:val="00890E2A"/>
    <w:rsid w:val="008940F8"/>
    <w:rsid w:val="00894EA7"/>
    <w:rsid w:val="008B15F9"/>
    <w:rsid w:val="0091123C"/>
    <w:rsid w:val="00941601"/>
    <w:rsid w:val="009B1220"/>
    <w:rsid w:val="009C338B"/>
    <w:rsid w:val="009D7E5A"/>
    <w:rsid w:val="00A07BB9"/>
    <w:rsid w:val="00A4720F"/>
    <w:rsid w:val="00A6552B"/>
    <w:rsid w:val="00A8320B"/>
    <w:rsid w:val="00AC43B5"/>
    <w:rsid w:val="00AD5936"/>
    <w:rsid w:val="00AE27FE"/>
    <w:rsid w:val="00AF4885"/>
    <w:rsid w:val="00B12304"/>
    <w:rsid w:val="00B751DC"/>
    <w:rsid w:val="00BC6160"/>
    <w:rsid w:val="00BF7AF6"/>
    <w:rsid w:val="00C44A14"/>
    <w:rsid w:val="00C605D8"/>
    <w:rsid w:val="00C76248"/>
    <w:rsid w:val="00C84045"/>
    <w:rsid w:val="00CB14C2"/>
    <w:rsid w:val="00D1280A"/>
    <w:rsid w:val="00D135A4"/>
    <w:rsid w:val="00D22CF3"/>
    <w:rsid w:val="00D412EA"/>
    <w:rsid w:val="00D44FFE"/>
    <w:rsid w:val="00D52850"/>
    <w:rsid w:val="00D71060"/>
    <w:rsid w:val="00D7530E"/>
    <w:rsid w:val="00D84ED8"/>
    <w:rsid w:val="00DB4333"/>
    <w:rsid w:val="00DC09B7"/>
    <w:rsid w:val="00DE465F"/>
    <w:rsid w:val="00DE71EF"/>
    <w:rsid w:val="00DE76A3"/>
    <w:rsid w:val="00E46F3A"/>
    <w:rsid w:val="00E54390"/>
    <w:rsid w:val="00E809D4"/>
    <w:rsid w:val="00E96869"/>
    <w:rsid w:val="00EB7A5C"/>
    <w:rsid w:val="00EC7009"/>
    <w:rsid w:val="00EE3ACC"/>
    <w:rsid w:val="00F13075"/>
    <w:rsid w:val="00F2184C"/>
    <w:rsid w:val="00F41BA7"/>
    <w:rsid w:val="00F82AB3"/>
    <w:rsid w:val="00F86C20"/>
    <w:rsid w:val="00F9009F"/>
    <w:rsid w:val="00FB1D74"/>
    <w:rsid w:val="00FD56FF"/>
    <w:rsid w:val="00FE2C6D"/>
    <w:rsid w:val="00FF41EA"/>
    <w:rsid w:val="00FF7CB5"/>
    <w:rsid w:val="15714980"/>
    <w:rsid w:val="15C05575"/>
    <w:rsid w:val="22DE7BF2"/>
    <w:rsid w:val="24212E47"/>
    <w:rsid w:val="33754EED"/>
    <w:rsid w:val="546341D7"/>
    <w:rsid w:val="624D0D76"/>
    <w:rsid w:val="63D33A98"/>
    <w:rsid w:val="75E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paragraph" w:customStyle="1" w:styleId="addresstext">
    <w:name w:val="addresstex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D1280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paragraph" w:customStyle="1" w:styleId="addresstext">
    <w:name w:val="addresstex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D1280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8B25D9-B98F-4E9D-924C-BA1974B1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GAIKWAD</dc:creator>
  <cp:lastModifiedBy>Windows User</cp:lastModifiedBy>
  <cp:revision>24</cp:revision>
  <cp:lastPrinted>2024-05-20T05:50:00Z</cp:lastPrinted>
  <dcterms:created xsi:type="dcterms:W3CDTF">2024-05-20T03:41:00Z</dcterms:created>
  <dcterms:modified xsi:type="dcterms:W3CDTF">2024-05-27T12:04:00Z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F682594F9BA841369E5FE87C237966F7_13</vt:lpwstr>
  </property>
</Properties>
</file>